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9252A5" w14:textId="16249C8E" w:rsidR="0040451C" w:rsidRPr="00B700F6" w:rsidRDefault="0040451C" w:rsidP="0040451C">
      <w:pPr>
        <w:spacing w:after="0" w:line="360" w:lineRule="auto"/>
        <w:jc w:val="both"/>
        <w:rPr>
          <w:rFonts w:ascii="Times New Roman" w:hAnsi="Times New Roman"/>
          <w:color w:val="000000"/>
          <w:sz w:val="28"/>
          <w:szCs w:val="28"/>
        </w:rPr>
      </w:pPr>
      <w:r w:rsidRPr="00B700F6">
        <w:rPr>
          <w:rFonts w:ascii="Times New Roman" w:hAnsi="Times New Roman"/>
          <w:b/>
          <w:bCs/>
          <w:color w:val="000000"/>
          <w:sz w:val="24"/>
          <w:szCs w:val="24"/>
        </w:rPr>
        <w:t>THIẾT KẾ BIỆN PHÁP THI CÔNG CHỦ ĐẠO</w:t>
      </w:r>
      <w:r w:rsidRPr="00B700F6">
        <w:rPr>
          <w:rFonts w:ascii="Times New Roman" w:hAnsi="Times New Roman"/>
          <w:color w:val="000000"/>
          <w:sz w:val="28"/>
          <w:szCs w:val="28"/>
        </w:rPr>
        <w:t xml:space="preserve">, </w:t>
      </w:r>
      <w:r w:rsidR="00710698">
        <w:rPr>
          <w:rFonts w:ascii="Times New Roman" w:hAnsi="Times New Roman"/>
          <w:color w:val="000000"/>
          <w:sz w:val="28"/>
          <w:szCs w:val="28"/>
          <w:lang w:val="en-US"/>
        </w:rPr>
        <w:t xml:space="preserve">hồ sơ thể hiện </w:t>
      </w:r>
      <w:r w:rsidRPr="00B700F6">
        <w:rPr>
          <w:rFonts w:ascii="Times New Roman" w:hAnsi="Times New Roman"/>
          <w:color w:val="000000"/>
          <w:sz w:val="28"/>
          <w:szCs w:val="28"/>
        </w:rPr>
        <w:t xml:space="preserve">trình tự, cách làm, </w:t>
      </w:r>
      <w:r w:rsidR="00602CC2">
        <w:rPr>
          <w:rFonts w:ascii="Times New Roman" w:hAnsi="Times New Roman"/>
          <w:color w:val="000000"/>
          <w:sz w:val="28"/>
          <w:szCs w:val="28"/>
        </w:rPr>
        <w:t>giải pháp chính</w:t>
      </w:r>
      <w:r w:rsidRPr="00B700F6">
        <w:rPr>
          <w:rFonts w:ascii="Times New Roman" w:hAnsi="Times New Roman"/>
          <w:color w:val="000000"/>
          <w:sz w:val="28"/>
          <w:szCs w:val="28"/>
        </w:rPr>
        <w:t xml:space="preserve"> thi công một công trình, một hạng mục công trình, một công việc cụ thể của công trình xây dựng từ lúc bắt đầu thi công đến lúc kết thúc và bàn giao công trình. </w:t>
      </w:r>
    </w:p>
    <w:p w14:paraId="077936BF" w14:textId="21F20B70" w:rsidR="0040451C" w:rsidRPr="00B700F6" w:rsidRDefault="0040451C" w:rsidP="00A45EEC">
      <w:pPr>
        <w:spacing w:after="0" w:line="360" w:lineRule="auto"/>
        <w:ind w:firstLine="567"/>
        <w:jc w:val="both"/>
        <w:rPr>
          <w:rFonts w:ascii="Times New Roman" w:hAnsi="Times New Roman"/>
          <w:color w:val="000000"/>
          <w:sz w:val="28"/>
          <w:szCs w:val="28"/>
        </w:rPr>
      </w:pPr>
      <w:r w:rsidRPr="00B700F6">
        <w:rPr>
          <w:rFonts w:ascii="Times New Roman" w:hAnsi="Times New Roman"/>
          <w:color w:val="000000"/>
          <w:sz w:val="28"/>
          <w:szCs w:val="28"/>
        </w:rPr>
        <w:t xml:space="preserve">TKBPTCCĐ được lập </w:t>
      </w:r>
      <w:r w:rsidR="00710698">
        <w:rPr>
          <w:rFonts w:ascii="Times New Roman" w:hAnsi="Times New Roman"/>
          <w:color w:val="000000"/>
          <w:sz w:val="28"/>
          <w:szCs w:val="28"/>
          <w:lang w:val="en-US"/>
        </w:rPr>
        <w:t>cần đạt</w:t>
      </w:r>
      <w:r w:rsidR="00602CC2">
        <w:rPr>
          <w:rFonts w:ascii="Times New Roman" w:hAnsi="Times New Roman"/>
          <w:color w:val="000000"/>
          <w:sz w:val="28"/>
          <w:szCs w:val="28"/>
        </w:rPr>
        <w:t xml:space="preserve"> </w:t>
      </w:r>
      <w:r w:rsidRPr="00B700F6">
        <w:rPr>
          <w:rFonts w:ascii="Times New Roman" w:hAnsi="Times New Roman"/>
          <w:color w:val="000000"/>
          <w:sz w:val="28"/>
          <w:szCs w:val="28"/>
        </w:rPr>
        <w:t xml:space="preserve">các tiêu chí: </w:t>
      </w:r>
      <w:r w:rsidR="00602CC2">
        <w:rPr>
          <w:rFonts w:ascii="Times New Roman" w:hAnsi="Times New Roman"/>
          <w:color w:val="000000"/>
          <w:sz w:val="28"/>
          <w:szCs w:val="28"/>
        </w:rPr>
        <w:t xml:space="preserve">đảm bảo </w:t>
      </w:r>
      <w:r w:rsidRPr="00B700F6">
        <w:rPr>
          <w:rFonts w:ascii="Times New Roman" w:hAnsi="Times New Roman"/>
          <w:color w:val="000000"/>
          <w:sz w:val="28"/>
          <w:szCs w:val="28"/>
        </w:rPr>
        <w:t xml:space="preserve">tính khả thi; hiệu quả về </w:t>
      </w:r>
      <w:r w:rsidR="00602CC2">
        <w:rPr>
          <w:rFonts w:ascii="Times New Roman" w:hAnsi="Times New Roman"/>
          <w:color w:val="000000"/>
          <w:sz w:val="28"/>
          <w:szCs w:val="28"/>
        </w:rPr>
        <w:t xml:space="preserve">độ bền và </w:t>
      </w:r>
      <w:r w:rsidRPr="00B700F6">
        <w:rPr>
          <w:rFonts w:ascii="Times New Roman" w:hAnsi="Times New Roman"/>
          <w:color w:val="000000"/>
          <w:sz w:val="28"/>
          <w:szCs w:val="28"/>
        </w:rPr>
        <w:t xml:space="preserve">an toàn của hệ thống kết cấu trong </w:t>
      </w:r>
      <w:r w:rsidR="00602CC2">
        <w:rPr>
          <w:rFonts w:ascii="Times New Roman" w:hAnsi="Times New Roman"/>
          <w:color w:val="000000"/>
          <w:sz w:val="28"/>
          <w:szCs w:val="28"/>
        </w:rPr>
        <w:t>quá trình</w:t>
      </w:r>
      <w:r w:rsidRPr="00B700F6">
        <w:rPr>
          <w:rFonts w:ascii="Times New Roman" w:hAnsi="Times New Roman"/>
          <w:color w:val="000000"/>
          <w:sz w:val="28"/>
          <w:szCs w:val="28"/>
        </w:rPr>
        <w:t xml:space="preserve"> thi công; </w:t>
      </w:r>
      <w:r w:rsidR="00CE7B5D">
        <w:rPr>
          <w:rFonts w:ascii="Times New Roman" w:hAnsi="Times New Roman"/>
          <w:color w:val="000000"/>
          <w:sz w:val="28"/>
          <w:szCs w:val="28"/>
        </w:rPr>
        <w:t xml:space="preserve">đảm bảo </w:t>
      </w:r>
      <w:r w:rsidRPr="00B700F6">
        <w:rPr>
          <w:rFonts w:ascii="Times New Roman" w:hAnsi="Times New Roman"/>
          <w:color w:val="000000"/>
          <w:sz w:val="28"/>
          <w:szCs w:val="28"/>
        </w:rPr>
        <w:t xml:space="preserve">thời gian hoàn thành công trình sớm nhất; </w:t>
      </w:r>
      <w:r>
        <w:rPr>
          <w:rFonts w:ascii="Times New Roman" w:hAnsi="Times New Roman"/>
          <w:color w:val="000000"/>
          <w:sz w:val="28"/>
          <w:szCs w:val="28"/>
        </w:rPr>
        <w:t>h</w:t>
      </w:r>
      <w:r w:rsidRPr="00B700F6">
        <w:rPr>
          <w:rFonts w:ascii="Times New Roman" w:hAnsi="Times New Roman"/>
          <w:color w:val="000000"/>
          <w:sz w:val="28"/>
          <w:szCs w:val="28"/>
        </w:rPr>
        <w:t>iệu quả về kinh tế</w:t>
      </w:r>
      <w:r w:rsidR="003A54FA">
        <w:rPr>
          <w:rFonts w:ascii="Times New Roman" w:hAnsi="Times New Roman"/>
          <w:color w:val="000000"/>
          <w:sz w:val="28"/>
          <w:szCs w:val="28"/>
        </w:rPr>
        <w:t>,</w:t>
      </w:r>
      <w:r w:rsidRPr="00B700F6">
        <w:rPr>
          <w:rFonts w:ascii="Times New Roman" w:hAnsi="Times New Roman"/>
          <w:color w:val="000000"/>
          <w:sz w:val="28"/>
          <w:szCs w:val="28"/>
        </w:rPr>
        <w:t xml:space="preserve"> </w:t>
      </w:r>
      <w:r w:rsidR="00CE7B5D">
        <w:rPr>
          <w:rFonts w:ascii="Times New Roman" w:hAnsi="Times New Roman"/>
          <w:color w:val="000000"/>
          <w:sz w:val="28"/>
          <w:szCs w:val="28"/>
        </w:rPr>
        <w:t xml:space="preserve">đảm bảo </w:t>
      </w:r>
      <w:r w:rsidRPr="00B700F6">
        <w:rPr>
          <w:rFonts w:ascii="Times New Roman" w:hAnsi="Times New Roman"/>
          <w:color w:val="000000"/>
          <w:sz w:val="28"/>
          <w:szCs w:val="28"/>
        </w:rPr>
        <w:t>chi phí xây dựng công trình hợp lý nhất;</w:t>
      </w:r>
      <w:r w:rsidR="00ED3042">
        <w:rPr>
          <w:rFonts w:ascii="Times New Roman" w:hAnsi="Times New Roman"/>
          <w:color w:val="000000"/>
          <w:sz w:val="28"/>
          <w:szCs w:val="28"/>
        </w:rPr>
        <w:t xml:space="preserve"> </w:t>
      </w:r>
      <w:r>
        <w:rPr>
          <w:rFonts w:ascii="Times New Roman" w:hAnsi="Times New Roman"/>
          <w:color w:val="000000"/>
          <w:sz w:val="28"/>
          <w:szCs w:val="28"/>
        </w:rPr>
        <w:t>h</w:t>
      </w:r>
      <w:r w:rsidRPr="00B700F6">
        <w:rPr>
          <w:rFonts w:ascii="Times New Roman" w:hAnsi="Times New Roman"/>
          <w:color w:val="000000"/>
          <w:sz w:val="28"/>
          <w:szCs w:val="28"/>
        </w:rPr>
        <w:t>iệu quả về bảo vệ môi trường</w:t>
      </w:r>
      <w:r w:rsidR="00ED3042">
        <w:rPr>
          <w:rFonts w:ascii="Times New Roman" w:hAnsi="Times New Roman"/>
          <w:color w:val="000000"/>
          <w:sz w:val="28"/>
          <w:szCs w:val="28"/>
        </w:rPr>
        <w:t xml:space="preserve"> và an toàn tuyệt đối </w:t>
      </w:r>
      <w:r w:rsidR="00ED3042" w:rsidRPr="00B700F6">
        <w:rPr>
          <w:rFonts w:ascii="Times New Roman" w:hAnsi="Times New Roman"/>
          <w:color w:val="000000"/>
          <w:sz w:val="28"/>
          <w:szCs w:val="28"/>
        </w:rPr>
        <w:t xml:space="preserve">cho con người trong </w:t>
      </w:r>
      <w:r w:rsidR="00783232">
        <w:rPr>
          <w:rFonts w:ascii="Times New Roman" w:hAnsi="Times New Roman"/>
          <w:color w:val="000000"/>
          <w:sz w:val="28"/>
          <w:szCs w:val="28"/>
        </w:rPr>
        <w:t>quá trình</w:t>
      </w:r>
      <w:r w:rsidR="00ED3042" w:rsidRPr="00B700F6">
        <w:rPr>
          <w:rFonts w:ascii="Times New Roman" w:hAnsi="Times New Roman"/>
          <w:color w:val="000000"/>
          <w:sz w:val="28"/>
          <w:szCs w:val="28"/>
        </w:rPr>
        <w:t xml:space="preserve"> thi công</w:t>
      </w:r>
      <w:r w:rsidR="00783232">
        <w:rPr>
          <w:rFonts w:ascii="Times New Roman" w:hAnsi="Times New Roman"/>
          <w:color w:val="000000"/>
          <w:sz w:val="28"/>
          <w:szCs w:val="28"/>
        </w:rPr>
        <w:t>.</w:t>
      </w:r>
      <w:r w:rsidRPr="00B700F6">
        <w:rPr>
          <w:rFonts w:ascii="Times New Roman" w:hAnsi="Times New Roman"/>
          <w:color w:val="000000"/>
          <w:sz w:val="28"/>
          <w:szCs w:val="28"/>
        </w:rPr>
        <w:t xml:space="preserve"> </w:t>
      </w:r>
    </w:p>
    <w:p w14:paraId="414655DF" w14:textId="14BFECC8" w:rsidR="0040451C" w:rsidRDefault="0040451C" w:rsidP="00A45EEC">
      <w:pPr>
        <w:spacing w:after="0" w:line="360" w:lineRule="auto"/>
        <w:ind w:firstLine="567"/>
        <w:jc w:val="both"/>
        <w:rPr>
          <w:rFonts w:ascii="Times New Roman" w:hAnsi="Times New Roman"/>
          <w:color w:val="000000"/>
          <w:sz w:val="28"/>
          <w:szCs w:val="28"/>
        </w:rPr>
      </w:pPr>
      <w:r w:rsidRPr="00B700F6">
        <w:rPr>
          <w:rFonts w:ascii="Times New Roman" w:hAnsi="Times New Roman"/>
          <w:color w:val="000000"/>
          <w:sz w:val="28"/>
          <w:szCs w:val="28"/>
        </w:rPr>
        <w:t xml:space="preserve">Nội dung TKBPTCCĐ nêu rõ trình tự thi công các hạng mục của công trình; giải pháp kỹ thuật chính để thực hiện thi công từng hạng mục công trình; biện pháp đảm bảo an toàn cho kết cấu chính và đảm bảo an toàn cho con người trong mỗi bước thi công; biện pháp đảm bảo vệ sinh môi trường trong quá trình thi công; </w:t>
      </w:r>
      <w:r w:rsidR="009F0539">
        <w:rPr>
          <w:rFonts w:ascii="Times New Roman" w:hAnsi="Times New Roman"/>
          <w:color w:val="000000"/>
          <w:sz w:val="28"/>
          <w:szCs w:val="28"/>
        </w:rPr>
        <w:t xml:space="preserve">các </w:t>
      </w:r>
      <w:r>
        <w:rPr>
          <w:rFonts w:ascii="Times New Roman" w:hAnsi="Times New Roman"/>
          <w:color w:val="000000"/>
          <w:sz w:val="28"/>
          <w:szCs w:val="28"/>
        </w:rPr>
        <w:t>p</w:t>
      </w:r>
      <w:r w:rsidRPr="00B700F6">
        <w:rPr>
          <w:rFonts w:ascii="Times New Roman" w:hAnsi="Times New Roman"/>
          <w:color w:val="000000"/>
          <w:sz w:val="28"/>
          <w:szCs w:val="28"/>
        </w:rPr>
        <w:t xml:space="preserve">hương pháp kiểm tra và </w:t>
      </w:r>
      <w:r w:rsidR="009F0539">
        <w:rPr>
          <w:rFonts w:ascii="Times New Roman" w:hAnsi="Times New Roman"/>
          <w:color w:val="000000"/>
          <w:sz w:val="28"/>
          <w:szCs w:val="28"/>
        </w:rPr>
        <w:t xml:space="preserve">sử dụng </w:t>
      </w:r>
      <w:r w:rsidRPr="00B700F6">
        <w:rPr>
          <w:rFonts w:ascii="Times New Roman" w:hAnsi="Times New Roman"/>
          <w:color w:val="000000"/>
          <w:sz w:val="28"/>
          <w:szCs w:val="28"/>
        </w:rPr>
        <w:t xml:space="preserve">các thiết bị đo lấy số liệu phục vụ </w:t>
      </w:r>
      <w:r w:rsidR="009F0539">
        <w:rPr>
          <w:rFonts w:ascii="Times New Roman" w:hAnsi="Times New Roman"/>
          <w:color w:val="000000"/>
          <w:sz w:val="28"/>
          <w:szCs w:val="28"/>
        </w:rPr>
        <w:t>công tác an toàn trong quá trình thi công</w:t>
      </w:r>
      <w:r w:rsidRPr="00B700F6">
        <w:rPr>
          <w:rFonts w:ascii="Times New Roman" w:hAnsi="Times New Roman"/>
          <w:color w:val="000000"/>
          <w:sz w:val="28"/>
          <w:szCs w:val="28"/>
        </w:rPr>
        <w:t xml:space="preserve">; </w:t>
      </w:r>
      <w:r w:rsidR="007818DE">
        <w:rPr>
          <w:rFonts w:ascii="Times New Roman" w:hAnsi="Times New Roman"/>
          <w:color w:val="000000"/>
          <w:sz w:val="28"/>
          <w:szCs w:val="28"/>
        </w:rPr>
        <w:t xml:space="preserve">các </w:t>
      </w:r>
      <w:r w:rsidRPr="00B700F6">
        <w:rPr>
          <w:rFonts w:ascii="Times New Roman" w:hAnsi="Times New Roman"/>
          <w:color w:val="000000"/>
          <w:sz w:val="28"/>
          <w:szCs w:val="28"/>
        </w:rPr>
        <w:t xml:space="preserve">thiết bị, công nghệ dự định chọn để thi công các hạng mục công trình; </w:t>
      </w:r>
      <w:r w:rsidR="007818DE">
        <w:rPr>
          <w:rFonts w:ascii="Times New Roman" w:hAnsi="Times New Roman"/>
          <w:color w:val="000000"/>
          <w:sz w:val="28"/>
          <w:szCs w:val="28"/>
        </w:rPr>
        <w:t xml:space="preserve">xác định tiến độ thi công và đặc biệt có thể </w:t>
      </w:r>
      <w:r w:rsidRPr="00B700F6">
        <w:rPr>
          <w:rFonts w:ascii="Times New Roman" w:hAnsi="Times New Roman"/>
          <w:color w:val="000000"/>
          <w:sz w:val="28"/>
          <w:szCs w:val="28"/>
        </w:rPr>
        <w:t xml:space="preserve">dự kiến các sự cố có thể </w:t>
      </w:r>
      <w:r>
        <w:rPr>
          <w:rFonts w:ascii="Times New Roman" w:hAnsi="Times New Roman"/>
          <w:color w:val="000000"/>
          <w:sz w:val="28"/>
          <w:szCs w:val="28"/>
        </w:rPr>
        <w:t>x</w:t>
      </w:r>
      <w:r w:rsidRPr="00B700F6">
        <w:rPr>
          <w:rFonts w:ascii="Times New Roman" w:hAnsi="Times New Roman"/>
          <w:color w:val="000000"/>
          <w:sz w:val="28"/>
          <w:szCs w:val="28"/>
        </w:rPr>
        <w:t xml:space="preserve">ảy ra trong quá trình thi công và đề xuất </w:t>
      </w:r>
      <w:r w:rsidR="00710698">
        <w:rPr>
          <w:rFonts w:ascii="Times New Roman" w:hAnsi="Times New Roman"/>
          <w:color w:val="000000"/>
          <w:sz w:val="28"/>
          <w:szCs w:val="28"/>
          <w:lang w:val="en-US"/>
        </w:rPr>
        <w:t xml:space="preserve">biện pháp phòng tránh cũng như </w:t>
      </w:r>
      <w:r w:rsidRPr="00B700F6">
        <w:rPr>
          <w:rFonts w:ascii="Times New Roman" w:hAnsi="Times New Roman"/>
          <w:color w:val="000000"/>
          <w:sz w:val="28"/>
          <w:szCs w:val="28"/>
        </w:rPr>
        <w:t>phương án xử lý sự cố phù hợp</w:t>
      </w:r>
      <w:r w:rsidR="007818DE">
        <w:rPr>
          <w:rFonts w:ascii="Times New Roman" w:hAnsi="Times New Roman"/>
          <w:color w:val="000000"/>
          <w:sz w:val="28"/>
          <w:szCs w:val="28"/>
        </w:rPr>
        <w:t xml:space="preserve">. Các nội dung </w:t>
      </w:r>
      <w:r w:rsidRPr="00B700F6">
        <w:rPr>
          <w:rFonts w:ascii="Times New Roman" w:hAnsi="Times New Roman"/>
          <w:color w:val="000000"/>
          <w:sz w:val="28"/>
          <w:szCs w:val="28"/>
        </w:rPr>
        <w:t>của</w:t>
      </w:r>
      <w:r w:rsidR="007818DE">
        <w:rPr>
          <w:rFonts w:ascii="Times New Roman" w:hAnsi="Times New Roman"/>
          <w:color w:val="000000"/>
          <w:sz w:val="28"/>
          <w:szCs w:val="28"/>
        </w:rPr>
        <w:t xml:space="preserve"> </w:t>
      </w:r>
      <w:r w:rsidRPr="00B700F6">
        <w:rPr>
          <w:rFonts w:ascii="Times New Roman" w:hAnsi="Times New Roman"/>
          <w:color w:val="000000"/>
          <w:sz w:val="28"/>
          <w:szCs w:val="28"/>
        </w:rPr>
        <w:t xml:space="preserve">TKBPTCCĐ phải </w:t>
      </w:r>
      <w:r w:rsidR="007818DE">
        <w:rPr>
          <w:rFonts w:ascii="Times New Roman" w:hAnsi="Times New Roman"/>
          <w:color w:val="000000"/>
          <w:sz w:val="28"/>
          <w:szCs w:val="28"/>
        </w:rPr>
        <w:t>đảm bảo các</w:t>
      </w:r>
      <w:r w:rsidRPr="00B700F6">
        <w:rPr>
          <w:rFonts w:ascii="Times New Roman" w:hAnsi="Times New Roman"/>
          <w:color w:val="000000"/>
          <w:sz w:val="28"/>
          <w:szCs w:val="28"/>
        </w:rPr>
        <w:t xml:space="preserve"> cơ sở lý luận và cơ sở pháp lý; </w:t>
      </w:r>
      <w:r w:rsidR="007818DE">
        <w:rPr>
          <w:rFonts w:ascii="Times New Roman" w:hAnsi="Times New Roman"/>
          <w:color w:val="000000"/>
          <w:sz w:val="28"/>
          <w:szCs w:val="28"/>
        </w:rPr>
        <w:t xml:space="preserve">cung cấp đầy đủ các </w:t>
      </w:r>
      <w:r w:rsidRPr="00B700F6">
        <w:rPr>
          <w:rFonts w:ascii="Times New Roman" w:hAnsi="Times New Roman"/>
          <w:color w:val="000000"/>
          <w:sz w:val="28"/>
          <w:szCs w:val="28"/>
        </w:rPr>
        <w:t>tính toán định lượng và đưa ra các chỉ tiêu kinh tế - kỹ thuật phù hợp với các tiêu chuẩn hiện hành cho tất cả các nội dung đã đề xuất trong TKBPTCCĐ</w:t>
      </w:r>
      <w:r w:rsidR="007818DE">
        <w:rPr>
          <w:rFonts w:ascii="Times New Roman" w:hAnsi="Times New Roman"/>
          <w:color w:val="000000"/>
          <w:sz w:val="28"/>
          <w:szCs w:val="28"/>
        </w:rPr>
        <w:t>.</w:t>
      </w:r>
      <w:r w:rsidRPr="00B700F6">
        <w:rPr>
          <w:rFonts w:ascii="Times New Roman" w:hAnsi="Times New Roman"/>
          <w:color w:val="000000"/>
          <w:sz w:val="28"/>
          <w:szCs w:val="28"/>
        </w:rPr>
        <w:t xml:space="preserve"> </w:t>
      </w:r>
    </w:p>
    <w:p w14:paraId="7A58F8A3" w14:textId="38B00887" w:rsidR="00E31279" w:rsidRPr="00B700F6" w:rsidRDefault="00E31279" w:rsidP="00A45EEC">
      <w:pPr>
        <w:shd w:val="clear" w:color="auto" w:fill="FFFFFF"/>
        <w:spacing w:after="0" w:line="360" w:lineRule="auto"/>
        <w:ind w:firstLine="567"/>
        <w:jc w:val="both"/>
        <w:textAlignment w:val="baseline"/>
        <w:rPr>
          <w:rFonts w:ascii="Times New Roman" w:hAnsi="Times New Roman"/>
          <w:color w:val="000000"/>
          <w:sz w:val="26"/>
          <w:szCs w:val="26"/>
        </w:rPr>
      </w:pPr>
      <w:r w:rsidRPr="00B700F6">
        <w:rPr>
          <w:rFonts w:ascii="Times New Roman" w:hAnsi="Times New Roman"/>
          <w:color w:val="000000"/>
          <w:sz w:val="28"/>
          <w:szCs w:val="28"/>
        </w:rPr>
        <w:t>Hồ sơ TKBPTCCĐ được lập bởi</w:t>
      </w:r>
      <w:r>
        <w:rPr>
          <w:rFonts w:ascii="Times New Roman" w:hAnsi="Times New Roman"/>
          <w:color w:val="000000"/>
          <w:sz w:val="28"/>
          <w:szCs w:val="28"/>
        </w:rPr>
        <w:t xml:space="preserve"> các</w:t>
      </w:r>
      <w:r w:rsidRPr="00B700F6">
        <w:rPr>
          <w:rFonts w:ascii="Times New Roman" w:hAnsi="Times New Roman"/>
          <w:color w:val="000000"/>
          <w:sz w:val="28"/>
          <w:szCs w:val="28"/>
        </w:rPr>
        <w:t xml:space="preserve"> nhà thầu tư vấn thiết kế của công trình</w:t>
      </w:r>
      <w:r w:rsidR="00710698">
        <w:rPr>
          <w:rFonts w:ascii="Times New Roman" w:hAnsi="Times New Roman"/>
          <w:color w:val="000000"/>
          <w:sz w:val="28"/>
          <w:szCs w:val="28"/>
          <w:lang w:val="en-US"/>
        </w:rPr>
        <w:t xml:space="preserve"> hay </w:t>
      </w:r>
      <w:r w:rsidRPr="00B700F6">
        <w:rPr>
          <w:rFonts w:ascii="Times New Roman" w:hAnsi="Times New Roman"/>
          <w:color w:val="000000"/>
          <w:sz w:val="28"/>
          <w:szCs w:val="28"/>
        </w:rPr>
        <w:t xml:space="preserve">dự án trong giai đoạn </w:t>
      </w:r>
      <w:r w:rsidRPr="00B700F6">
        <w:rPr>
          <w:rFonts w:ascii="Times New Roman" w:hAnsi="Times New Roman"/>
          <w:bCs/>
          <w:color w:val="000000"/>
          <w:sz w:val="28"/>
          <w:szCs w:val="28"/>
        </w:rPr>
        <w:t xml:space="preserve">thiết kế kỹ thuật </w:t>
      </w:r>
      <w:r w:rsidR="00D736BD">
        <w:rPr>
          <w:rFonts w:ascii="Times New Roman" w:hAnsi="Times New Roman"/>
          <w:bCs/>
          <w:color w:val="000000"/>
          <w:sz w:val="28"/>
          <w:szCs w:val="28"/>
          <w:lang w:val="en-US"/>
        </w:rPr>
        <w:t xml:space="preserve">hoặc thiết kế kỹ thuật </w:t>
      </w:r>
      <w:r w:rsidRPr="00B700F6">
        <w:rPr>
          <w:rFonts w:ascii="Times New Roman" w:hAnsi="Times New Roman"/>
          <w:bCs/>
          <w:color w:val="000000"/>
          <w:sz w:val="28"/>
          <w:szCs w:val="28"/>
        </w:rPr>
        <w:t>t</w:t>
      </w:r>
      <w:r>
        <w:rPr>
          <w:rFonts w:ascii="Times New Roman" w:hAnsi="Times New Roman"/>
          <w:bCs/>
          <w:color w:val="000000"/>
          <w:sz w:val="28"/>
          <w:szCs w:val="28"/>
        </w:rPr>
        <w:t>ổ</w:t>
      </w:r>
      <w:r w:rsidRPr="00B700F6">
        <w:rPr>
          <w:rFonts w:ascii="Times New Roman" w:hAnsi="Times New Roman"/>
          <w:bCs/>
          <w:color w:val="000000"/>
          <w:sz w:val="28"/>
          <w:szCs w:val="28"/>
        </w:rPr>
        <w:t>ng thể</w:t>
      </w:r>
      <w:r w:rsidRPr="00B700F6">
        <w:rPr>
          <w:rFonts w:ascii="Times New Roman" w:hAnsi="Times New Roman"/>
          <w:color w:val="000000"/>
          <w:sz w:val="28"/>
          <w:szCs w:val="28"/>
        </w:rPr>
        <w:t xml:space="preserve"> (Frond - End Engineering Design) trong trường hợp công trình được thực hiện thiết kế ba bước</w:t>
      </w:r>
      <w:r w:rsidR="00D736BD">
        <w:rPr>
          <w:rFonts w:ascii="Times New Roman" w:hAnsi="Times New Roman"/>
          <w:color w:val="000000"/>
          <w:sz w:val="28"/>
          <w:szCs w:val="28"/>
          <w:lang w:val="en-US"/>
        </w:rPr>
        <w:t>,</w:t>
      </w:r>
      <w:r w:rsidRPr="00B700F6">
        <w:rPr>
          <w:rFonts w:ascii="Times New Roman" w:hAnsi="Times New Roman"/>
          <w:color w:val="000000"/>
          <w:sz w:val="28"/>
          <w:szCs w:val="28"/>
        </w:rPr>
        <w:t xml:space="preserve"> được lập trong giai đoạn thiết kế bản vẽ thi công khi công trình được thực hiện thiết kế </w:t>
      </w:r>
      <w:r>
        <w:rPr>
          <w:rFonts w:ascii="Times New Roman" w:hAnsi="Times New Roman"/>
          <w:color w:val="000000"/>
          <w:sz w:val="28"/>
          <w:szCs w:val="28"/>
        </w:rPr>
        <w:t>hai</w:t>
      </w:r>
      <w:r w:rsidRPr="00B700F6">
        <w:rPr>
          <w:rFonts w:ascii="Times New Roman" w:hAnsi="Times New Roman"/>
          <w:color w:val="000000"/>
          <w:sz w:val="28"/>
          <w:szCs w:val="28"/>
        </w:rPr>
        <w:t xml:space="preserve"> bước</w:t>
      </w:r>
      <w:r>
        <w:rPr>
          <w:rFonts w:ascii="Times New Roman" w:hAnsi="Times New Roman"/>
          <w:color w:val="000000"/>
          <w:sz w:val="28"/>
          <w:szCs w:val="28"/>
        </w:rPr>
        <w:t xml:space="preserve">. </w:t>
      </w:r>
      <w:r w:rsidRPr="00B700F6">
        <w:rPr>
          <w:rFonts w:ascii="Times New Roman" w:hAnsi="Times New Roman"/>
          <w:color w:val="000000"/>
          <w:sz w:val="28"/>
          <w:szCs w:val="28"/>
        </w:rPr>
        <w:t xml:space="preserve">Hồ sơ TKBPTCCĐ thường mang đậm tính kỹ thuật và phụ thuộc vào năng lực thi công và năng lực của cơ sở hạ tầng phục vụ thi công hiện có, làm cơ sở để các nhà thầu xây dựng trong tương lai sẽ tham chiếu để lập hồ sơ biện pháp thi công. Cơ sở để lập hồ sơ TKBPTCCĐ là các tiêu chuẩn kỹ thuật về độ bền kết cấu; </w:t>
      </w:r>
      <w:r>
        <w:rPr>
          <w:rFonts w:ascii="Times New Roman" w:hAnsi="Times New Roman"/>
          <w:color w:val="000000"/>
          <w:sz w:val="28"/>
          <w:szCs w:val="28"/>
        </w:rPr>
        <w:t>c</w:t>
      </w:r>
      <w:r w:rsidRPr="00B700F6">
        <w:rPr>
          <w:rFonts w:ascii="Times New Roman" w:hAnsi="Times New Roman"/>
          <w:color w:val="000000"/>
          <w:sz w:val="28"/>
          <w:szCs w:val="28"/>
        </w:rPr>
        <w:t xml:space="preserve">ác tiêu chuẩn an toàn cho công trình và con người trong </w:t>
      </w:r>
      <w:r w:rsidRPr="00B700F6">
        <w:rPr>
          <w:rFonts w:ascii="Times New Roman" w:hAnsi="Times New Roman"/>
          <w:color w:val="000000"/>
          <w:sz w:val="28"/>
          <w:szCs w:val="28"/>
        </w:rPr>
        <w:lastRenderedPageBreak/>
        <w:t xml:space="preserve">thi công xây dựng và vận hành công trình; </w:t>
      </w:r>
      <w:r>
        <w:rPr>
          <w:rFonts w:ascii="Times New Roman" w:hAnsi="Times New Roman"/>
          <w:color w:val="000000"/>
          <w:sz w:val="28"/>
          <w:szCs w:val="28"/>
        </w:rPr>
        <w:t>c</w:t>
      </w:r>
      <w:r w:rsidRPr="00B700F6">
        <w:rPr>
          <w:rFonts w:ascii="Times New Roman" w:hAnsi="Times New Roman"/>
          <w:color w:val="000000"/>
          <w:sz w:val="28"/>
          <w:szCs w:val="28"/>
        </w:rPr>
        <w:t xml:space="preserve">ác văn bản pháp quy, quy định các chỉ tiêu kinh tế, kỹ thuật cần đảm bảo khi thực hiện thi công và khai thác công trình. </w:t>
      </w:r>
    </w:p>
    <w:p w14:paraId="61D08E0A" w14:textId="7FDCC984" w:rsidR="00CB4C97" w:rsidRPr="00B700F6" w:rsidRDefault="001A2B37" w:rsidP="00A45EEC">
      <w:pPr>
        <w:shd w:val="clear" w:color="auto" w:fill="FFFFFF"/>
        <w:spacing w:after="0" w:line="360" w:lineRule="auto"/>
        <w:ind w:firstLine="567"/>
        <w:jc w:val="both"/>
        <w:textAlignment w:val="baseline"/>
        <w:rPr>
          <w:rFonts w:ascii="Times New Roman" w:hAnsi="Times New Roman"/>
          <w:color w:val="000000"/>
          <w:sz w:val="28"/>
          <w:szCs w:val="28"/>
        </w:rPr>
      </w:pPr>
      <w:r>
        <w:rPr>
          <w:rFonts w:ascii="Times New Roman" w:hAnsi="Times New Roman"/>
          <w:color w:val="000000"/>
          <w:sz w:val="28"/>
          <w:szCs w:val="28"/>
        </w:rPr>
        <w:t xml:space="preserve">Trên thế giới, </w:t>
      </w:r>
      <w:r w:rsidR="00E31279">
        <w:rPr>
          <w:rFonts w:ascii="Times New Roman" w:hAnsi="Times New Roman"/>
          <w:color w:val="000000"/>
          <w:sz w:val="28"/>
          <w:szCs w:val="28"/>
        </w:rPr>
        <w:t xml:space="preserve">theo nguyên tắc chung, </w:t>
      </w:r>
      <w:r w:rsidR="00E31279" w:rsidRPr="00B700F6">
        <w:rPr>
          <w:rFonts w:ascii="Times New Roman" w:hAnsi="Times New Roman"/>
          <w:color w:val="000000"/>
          <w:sz w:val="28"/>
          <w:szCs w:val="28"/>
        </w:rPr>
        <w:t>TKBPTCCĐ</w:t>
      </w:r>
      <w:r w:rsidR="00E31279" w:rsidRPr="00B700F6" w:rsidDel="001A2B37">
        <w:rPr>
          <w:rFonts w:ascii="Times New Roman" w:hAnsi="Times New Roman"/>
          <w:color w:val="000000"/>
          <w:sz w:val="28"/>
          <w:szCs w:val="28"/>
        </w:rPr>
        <w:t xml:space="preserve"> </w:t>
      </w:r>
      <w:r w:rsidR="00E31279">
        <w:rPr>
          <w:rFonts w:ascii="Times New Roman" w:hAnsi="Times New Roman"/>
          <w:color w:val="000000"/>
          <w:sz w:val="28"/>
          <w:szCs w:val="28"/>
        </w:rPr>
        <w:t xml:space="preserve">phải được lập </w:t>
      </w:r>
      <w:r>
        <w:rPr>
          <w:rFonts w:ascii="Times New Roman" w:hAnsi="Times New Roman"/>
          <w:color w:val="000000"/>
          <w:sz w:val="28"/>
          <w:szCs w:val="28"/>
        </w:rPr>
        <w:t>khi triển khai công tác xây dưn</w:t>
      </w:r>
      <w:r w:rsidR="00CB4C97">
        <w:rPr>
          <w:rFonts w:ascii="Times New Roman" w:hAnsi="Times New Roman"/>
          <w:color w:val="000000"/>
          <w:sz w:val="28"/>
          <w:szCs w:val="28"/>
        </w:rPr>
        <w:t xml:space="preserve">g </w:t>
      </w:r>
      <w:r w:rsidR="00E31279">
        <w:rPr>
          <w:rFonts w:ascii="Times New Roman" w:hAnsi="Times New Roman"/>
          <w:color w:val="000000"/>
          <w:sz w:val="28"/>
          <w:szCs w:val="28"/>
        </w:rPr>
        <w:t xml:space="preserve">cho </w:t>
      </w:r>
      <w:r w:rsidRPr="00B700F6">
        <w:rPr>
          <w:rFonts w:ascii="Times New Roman" w:hAnsi="Times New Roman"/>
          <w:color w:val="000000"/>
          <w:sz w:val="28"/>
          <w:szCs w:val="28"/>
        </w:rPr>
        <w:t>tất cả các hạng mục công trình xây dựng</w:t>
      </w:r>
      <w:r w:rsidR="00E31279">
        <w:rPr>
          <w:rFonts w:ascii="Times New Roman" w:hAnsi="Times New Roman"/>
          <w:color w:val="000000"/>
          <w:sz w:val="28"/>
          <w:szCs w:val="28"/>
        </w:rPr>
        <w:t xml:space="preserve">. </w:t>
      </w:r>
      <w:r w:rsidR="00E31279" w:rsidRPr="00B700F6">
        <w:rPr>
          <w:rFonts w:ascii="Times New Roman" w:hAnsi="Times New Roman"/>
          <w:color w:val="000000"/>
          <w:sz w:val="28"/>
          <w:szCs w:val="28"/>
        </w:rPr>
        <w:t>TKBPTCCĐ</w:t>
      </w:r>
      <w:r w:rsidR="00E31279">
        <w:rPr>
          <w:rFonts w:ascii="Times New Roman" w:hAnsi="Times New Roman"/>
          <w:color w:val="000000"/>
          <w:sz w:val="28"/>
          <w:szCs w:val="28"/>
        </w:rPr>
        <w:t xml:space="preserve"> </w:t>
      </w:r>
      <w:r w:rsidR="00CB4C97" w:rsidRPr="00B700F6">
        <w:rPr>
          <w:rFonts w:ascii="Times New Roman" w:hAnsi="Times New Roman"/>
          <w:color w:val="000000"/>
          <w:sz w:val="28"/>
          <w:szCs w:val="28"/>
        </w:rPr>
        <w:t xml:space="preserve">là một </w:t>
      </w:r>
      <w:r w:rsidR="00CB4C97">
        <w:rPr>
          <w:rFonts w:ascii="Times New Roman" w:hAnsi="Times New Roman"/>
          <w:color w:val="000000"/>
          <w:sz w:val="28"/>
          <w:szCs w:val="28"/>
        </w:rPr>
        <w:t xml:space="preserve">nội dung quan trọng </w:t>
      </w:r>
      <w:r w:rsidR="00784AD0">
        <w:rPr>
          <w:rFonts w:ascii="Times New Roman" w:hAnsi="Times New Roman"/>
          <w:color w:val="000000"/>
          <w:sz w:val="28"/>
          <w:szCs w:val="28"/>
        </w:rPr>
        <w:t>trong</w:t>
      </w:r>
      <w:r w:rsidR="00CB4C97" w:rsidRPr="00B700F6">
        <w:rPr>
          <w:rFonts w:ascii="Times New Roman" w:hAnsi="Times New Roman"/>
          <w:color w:val="000000"/>
          <w:sz w:val="28"/>
          <w:szCs w:val="28"/>
        </w:rPr>
        <w:t xml:space="preserve"> hồ sơ thiết kế kỹ thuật tổng thể</w:t>
      </w:r>
      <w:r w:rsidR="00783232">
        <w:rPr>
          <w:rFonts w:ascii="Times New Roman" w:hAnsi="Times New Roman"/>
          <w:color w:val="000000"/>
          <w:sz w:val="28"/>
          <w:szCs w:val="28"/>
        </w:rPr>
        <w:t xml:space="preserve">, </w:t>
      </w:r>
      <w:r w:rsidR="00CB4C97" w:rsidRPr="00B700F6">
        <w:rPr>
          <w:rFonts w:ascii="Times New Roman" w:hAnsi="Times New Roman"/>
          <w:color w:val="000000"/>
          <w:sz w:val="28"/>
          <w:szCs w:val="28"/>
        </w:rPr>
        <w:t xml:space="preserve">hoặc là một </w:t>
      </w:r>
      <w:r w:rsidR="00CB4C97">
        <w:rPr>
          <w:rFonts w:ascii="Times New Roman" w:hAnsi="Times New Roman"/>
          <w:color w:val="000000"/>
          <w:sz w:val="28"/>
          <w:szCs w:val="28"/>
        </w:rPr>
        <w:t>thành phần chính</w:t>
      </w:r>
      <w:r w:rsidR="00CB4C97" w:rsidRPr="00B700F6">
        <w:rPr>
          <w:rFonts w:ascii="Times New Roman" w:hAnsi="Times New Roman"/>
          <w:color w:val="000000"/>
          <w:sz w:val="28"/>
          <w:szCs w:val="28"/>
        </w:rPr>
        <w:t xml:space="preserve"> của hồ sơ thiết kế bản vẽ thi</w:t>
      </w:r>
      <w:r w:rsidR="00CB4C97">
        <w:rPr>
          <w:rFonts w:ascii="Times New Roman" w:hAnsi="Times New Roman"/>
          <w:color w:val="000000"/>
          <w:sz w:val="28"/>
          <w:szCs w:val="28"/>
        </w:rPr>
        <w:t xml:space="preserve"> công</w:t>
      </w:r>
      <w:r w:rsidR="00CB4C97" w:rsidRPr="00B700F6">
        <w:rPr>
          <w:rFonts w:ascii="Times New Roman" w:hAnsi="Times New Roman"/>
          <w:color w:val="000000"/>
          <w:sz w:val="28"/>
          <w:szCs w:val="28"/>
        </w:rPr>
        <w:t xml:space="preserve">. </w:t>
      </w:r>
      <w:r w:rsidR="00CB4C97">
        <w:rPr>
          <w:rFonts w:ascii="Times New Roman" w:hAnsi="Times New Roman"/>
          <w:color w:val="000000"/>
          <w:sz w:val="28"/>
          <w:szCs w:val="28"/>
        </w:rPr>
        <w:t>TK</w:t>
      </w:r>
      <w:r w:rsidR="00CB4C97" w:rsidRPr="00B700F6">
        <w:rPr>
          <w:rFonts w:ascii="Times New Roman" w:hAnsi="Times New Roman"/>
          <w:color w:val="000000"/>
          <w:sz w:val="28"/>
          <w:szCs w:val="28"/>
        </w:rPr>
        <w:t>BPTCCĐ sẽ được phê duyệt cùng với hồ sơ thiết kế kỹ thuật tổng thể hoặc hồ sơ thiết kế bản vẽ thi công</w:t>
      </w:r>
      <w:r w:rsidR="00CB4C97">
        <w:rPr>
          <w:rFonts w:ascii="Times New Roman" w:hAnsi="Times New Roman"/>
          <w:color w:val="000000"/>
          <w:sz w:val="28"/>
          <w:szCs w:val="28"/>
        </w:rPr>
        <w:t>.</w:t>
      </w:r>
    </w:p>
    <w:p w14:paraId="07504D0A" w14:textId="5945CBFF" w:rsidR="0040451C" w:rsidRPr="00B700F6" w:rsidRDefault="001A2B37" w:rsidP="00A45EEC">
      <w:pPr>
        <w:spacing w:after="0" w:line="360" w:lineRule="auto"/>
        <w:ind w:firstLine="567"/>
        <w:jc w:val="both"/>
        <w:rPr>
          <w:rFonts w:ascii="Times New Roman" w:hAnsi="Times New Roman"/>
          <w:color w:val="000000"/>
          <w:sz w:val="28"/>
          <w:szCs w:val="28"/>
        </w:rPr>
      </w:pPr>
      <w:r w:rsidRPr="00B700F6">
        <w:rPr>
          <w:rFonts w:ascii="Times New Roman" w:hAnsi="Times New Roman"/>
          <w:color w:val="000000"/>
          <w:sz w:val="28"/>
          <w:szCs w:val="28"/>
        </w:rPr>
        <w:t xml:space="preserve">Ở Việt Nam hiện nay, </w:t>
      </w:r>
      <w:r w:rsidR="00D761D6">
        <w:rPr>
          <w:rFonts w:ascii="Times New Roman" w:hAnsi="Times New Roman"/>
          <w:color w:val="000000"/>
          <w:sz w:val="28"/>
          <w:szCs w:val="28"/>
          <w:lang w:val="en-US"/>
        </w:rPr>
        <w:t>L</w:t>
      </w:r>
      <w:r w:rsidR="00784AD0">
        <w:rPr>
          <w:rFonts w:ascii="Times New Roman" w:hAnsi="Times New Roman"/>
          <w:color w:val="000000"/>
          <w:sz w:val="28"/>
          <w:szCs w:val="28"/>
        </w:rPr>
        <w:t xml:space="preserve">uật </w:t>
      </w:r>
      <w:r w:rsidR="00D761D6">
        <w:rPr>
          <w:rFonts w:ascii="Times New Roman" w:hAnsi="Times New Roman"/>
          <w:color w:val="000000"/>
          <w:sz w:val="28"/>
          <w:szCs w:val="28"/>
          <w:lang w:val="en-US"/>
        </w:rPr>
        <w:t>X</w:t>
      </w:r>
      <w:r w:rsidR="00784AD0">
        <w:rPr>
          <w:rFonts w:ascii="Times New Roman" w:hAnsi="Times New Roman"/>
          <w:color w:val="000000"/>
          <w:sz w:val="28"/>
          <w:szCs w:val="28"/>
        </w:rPr>
        <w:t xml:space="preserve">ây dựng không yêu cầu bắt buộc phải lập </w:t>
      </w:r>
      <w:r w:rsidR="00784AD0" w:rsidRPr="00B700F6">
        <w:rPr>
          <w:rFonts w:ascii="Times New Roman" w:hAnsi="Times New Roman"/>
          <w:color w:val="000000"/>
          <w:sz w:val="28"/>
          <w:szCs w:val="28"/>
        </w:rPr>
        <w:t>TKBPTCCĐ</w:t>
      </w:r>
      <w:r w:rsidR="00784AD0">
        <w:rPr>
          <w:rFonts w:ascii="Times New Roman" w:hAnsi="Times New Roman"/>
          <w:color w:val="000000"/>
          <w:sz w:val="28"/>
          <w:szCs w:val="28"/>
        </w:rPr>
        <w:t xml:space="preserve"> trong </w:t>
      </w:r>
      <w:r w:rsidR="00784AD0" w:rsidRPr="00B700F6">
        <w:rPr>
          <w:rFonts w:ascii="Times New Roman" w:hAnsi="Times New Roman"/>
          <w:color w:val="000000"/>
          <w:sz w:val="28"/>
          <w:szCs w:val="28"/>
        </w:rPr>
        <w:t>hồ sơ thiết kế kỹ thuật</w:t>
      </w:r>
      <w:r w:rsidR="00784AD0">
        <w:rPr>
          <w:rFonts w:ascii="Times New Roman" w:hAnsi="Times New Roman"/>
          <w:color w:val="000000"/>
          <w:sz w:val="28"/>
          <w:szCs w:val="28"/>
        </w:rPr>
        <w:t xml:space="preserve"> </w:t>
      </w:r>
      <w:r w:rsidR="00212113">
        <w:rPr>
          <w:rFonts w:ascii="Times New Roman" w:hAnsi="Times New Roman"/>
          <w:color w:val="000000"/>
          <w:sz w:val="28"/>
          <w:szCs w:val="28"/>
        </w:rPr>
        <w:t xml:space="preserve">hoặc </w:t>
      </w:r>
      <w:r w:rsidR="00212113" w:rsidRPr="00B700F6">
        <w:rPr>
          <w:rFonts w:ascii="Times New Roman" w:hAnsi="Times New Roman"/>
          <w:color w:val="000000"/>
          <w:sz w:val="28"/>
          <w:szCs w:val="28"/>
        </w:rPr>
        <w:t>hồ sơ thiết kế bản vẽ thi công</w:t>
      </w:r>
      <w:r w:rsidR="00212113">
        <w:rPr>
          <w:rFonts w:ascii="Times New Roman" w:hAnsi="Times New Roman"/>
          <w:color w:val="000000"/>
          <w:sz w:val="28"/>
          <w:szCs w:val="28"/>
        </w:rPr>
        <w:t xml:space="preserve">. Tuy nhiên </w:t>
      </w:r>
      <w:r w:rsidR="00784AD0">
        <w:rPr>
          <w:rFonts w:ascii="Times New Roman" w:hAnsi="Times New Roman"/>
          <w:color w:val="000000"/>
          <w:sz w:val="28"/>
          <w:szCs w:val="28"/>
        </w:rPr>
        <w:t xml:space="preserve">hầu hết các dự án có quy mô lớn, quan trọng của quốc gia, các công trình </w:t>
      </w:r>
      <w:r w:rsidR="00212113">
        <w:rPr>
          <w:rFonts w:ascii="Times New Roman" w:hAnsi="Times New Roman"/>
          <w:color w:val="000000"/>
          <w:sz w:val="28"/>
          <w:szCs w:val="28"/>
        </w:rPr>
        <w:t xml:space="preserve">có điều kiện thi công đặc biệt như </w:t>
      </w:r>
      <w:r w:rsidR="00212113" w:rsidRPr="00B700F6">
        <w:rPr>
          <w:rFonts w:ascii="Times New Roman" w:hAnsi="Times New Roman"/>
          <w:color w:val="000000"/>
          <w:sz w:val="28"/>
          <w:szCs w:val="28"/>
        </w:rPr>
        <w:t>các công trình dân dụng cao tầng có tầng hầm, các công trình công nghiệp</w:t>
      </w:r>
      <w:r w:rsidR="00212113">
        <w:rPr>
          <w:rFonts w:ascii="Times New Roman" w:hAnsi="Times New Roman"/>
          <w:color w:val="000000"/>
          <w:sz w:val="28"/>
          <w:szCs w:val="28"/>
        </w:rPr>
        <w:t>, giao</w:t>
      </w:r>
      <w:r w:rsidR="00212113" w:rsidRPr="00B700F6">
        <w:rPr>
          <w:rFonts w:ascii="Times New Roman" w:hAnsi="Times New Roman"/>
          <w:color w:val="000000"/>
          <w:sz w:val="28"/>
          <w:szCs w:val="28"/>
        </w:rPr>
        <w:t xml:space="preserve"> thông</w:t>
      </w:r>
      <w:r w:rsidR="00212113">
        <w:rPr>
          <w:rFonts w:ascii="Times New Roman" w:hAnsi="Times New Roman"/>
          <w:color w:val="000000"/>
          <w:sz w:val="28"/>
          <w:szCs w:val="28"/>
        </w:rPr>
        <w:t xml:space="preserve"> có quy mô lớn,</w:t>
      </w:r>
      <w:r w:rsidR="00212113" w:rsidRPr="00B700F6">
        <w:rPr>
          <w:rFonts w:ascii="Times New Roman" w:hAnsi="Times New Roman"/>
          <w:color w:val="000000"/>
          <w:sz w:val="28"/>
          <w:szCs w:val="28"/>
        </w:rPr>
        <w:t xml:space="preserve"> các công trình thủy và các công trình biển</w:t>
      </w:r>
      <w:r w:rsidR="00212113">
        <w:rPr>
          <w:rFonts w:ascii="Times New Roman" w:hAnsi="Times New Roman"/>
          <w:color w:val="000000"/>
          <w:sz w:val="28"/>
          <w:szCs w:val="28"/>
        </w:rPr>
        <w:t xml:space="preserve"> có điều kiện thi công đặc thù đều lập TKBPTCCĐ để đảm bảo các mục tiêu của công trình. M</w:t>
      </w:r>
      <w:r w:rsidRPr="00B700F6">
        <w:rPr>
          <w:rFonts w:ascii="Times New Roman" w:hAnsi="Times New Roman"/>
          <w:color w:val="000000"/>
          <w:sz w:val="28"/>
          <w:szCs w:val="28"/>
        </w:rPr>
        <w:t>ột số công trình dân dụng</w:t>
      </w:r>
      <w:r w:rsidR="00212113">
        <w:rPr>
          <w:rFonts w:ascii="Times New Roman" w:hAnsi="Times New Roman"/>
          <w:color w:val="000000"/>
          <w:sz w:val="28"/>
          <w:szCs w:val="28"/>
        </w:rPr>
        <w:t>, giao thông, thủy lợi</w:t>
      </w:r>
      <w:r w:rsidRPr="00B700F6">
        <w:rPr>
          <w:rFonts w:ascii="Times New Roman" w:hAnsi="Times New Roman"/>
          <w:color w:val="000000"/>
          <w:sz w:val="28"/>
          <w:szCs w:val="28"/>
        </w:rPr>
        <w:t xml:space="preserve"> </w:t>
      </w:r>
      <w:r w:rsidR="00783232">
        <w:rPr>
          <w:rFonts w:ascii="Times New Roman" w:hAnsi="Times New Roman"/>
          <w:color w:val="000000"/>
          <w:sz w:val="28"/>
          <w:szCs w:val="28"/>
        </w:rPr>
        <w:t xml:space="preserve">được xây dựng ở các địa phương </w:t>
      </w:r>
      <w:r w:rsidR="00212113">
        <w:rPr>
          <w:rFonts w:ascii="Times New Roman" w:hAnsi="Times New Roman"/>
          <w:color w:val="000000"/>
          <w:sz w:val="28"/>
          <w:szCs w:val="28"/>
        </w:rPr>
        <w:t>thường</w:t>
      </w:r>
      <w:r w:rsidRPr="00B700F6">
        <w:rPr>
          <w:rFonts w:ascii="Times New Roman" w:hAnsi="Times New Roman"/>
          <w:color w:val="000000"/>
          <w:sz w:val="28"/>
          <w:szCs w:val="28"/>
        </w:rPr>
        <w:t xml:space="preserve"> không lập TKBPTCCĐ vì trên thực tế các công trình </w:t>
      </w:r>
      <w:r w:rsidR="00212113">
        <w:rPr>
          <w:rFonts w:ascii="Times New Roman" w:hAnsi="Times New Roman"/>
          <w:color w:val="000000"/>
          <w:sz w:val="28"/>
          <w:szCs w:val="28"/>
        </w:rPr>
        <w:t>này</w:t>
      </w:r>
      <w:r w:rsidRPr="00B700F6">
        <w:rPr>
          <w:rFonts w:ascii="Times New Roman" w:hAnsi="Times New Roman"/>
          <w:color w:val="000000"/>
          <w:sz w:val="28"/>
          <w:szCs w:val="28"/>
        </w:rPr>
        <w:t xml:space="preserve"> có quy mô nhỏ, </w:t>
      </w:r>
      <w:r w:rsidR="00212113">
        <w:rPr>
          <w:rFonts w:ascii="Times New Roman" w:hAnsi="Times New Roman"/>
          <w:color w:val="000000"/>
          <w:sz w:val="28"/>
          <w:szCs w:val="28"/>
        </w:rPr>
        <w:t>sử dụng</w:t>
      </w:r>
      <w:r w:rsidRPr="00B700F6">
        <w:rPr>
          <w:rFonts w:ascii="Times New Roman" w:hAnsi="Times New Roman"/>
          <w:color w:val="000000"/>
          <w:sz w:val="28"/>
          <w:szCs w:val="28"/>
        </w:rPr>
        <w:t xml:space="preserve"> các loại vật liệu và thiết bị thi công thông thường, không có </w:t>
      </w:r>
      <w:r w:rsidR="00E1143D">
        <w:rPr>
          <w:rFonts w:ascii="Times New Roman" w:hAnsi="Times New Roman"/>
          <w:color w:val="000000"/>
          <w:sz w:val="28"/>
          <w:szCs w:val="28"/>
        </w:rPr>
        <w:t>các điều kiện đặc biệt</w:t>
      </w:r>
      <w:r w:rsidRPr="00B700F6">
        <w:rPr>
          <w:rFonts w:ascii="Times New Roman" w:hAnsi="Times New Roman"/>
          <w:color w:val="000000"/>
          <w:sz w:val="28"/>
          <w:szCs w:val="28"/>
        </w:rPr>
        <w:t xml:space="preserve"> về vật liệu, kết cấu và kỹ thuật xây dựng, đ</w:t>
      </w:r>
      <w:r w:rsidR="00E1143D">
        <w:rPr>
          <w:rFonts w:ascii="Times New Roman" w:hAnsi="Times New Roman"/>
          <w:color w:val="000000"/>
          <w:sz w:val="28"/>
          <w:szCs w:val="28"/>
        </w:rPr>
        <w:t>ều</w:t>
      </w:r>
      <w:r w:rsidRPr="00B700F6">
        <w:rPr>
          <w:rFonts w:ascii="Times New Roman" w:hAnsi="Times New Roman"/>
          <w:color w:val="000000"/>
          <w:sz w:val="28"/>
          <w:szCs w:val="28"/>
        </w:rPr>
        <w:t xml:space="preserve"> được </w:t>
      </w:r>
      <w:r w:rsidR="00E1143D">
        <w:rPr>
          <w:rFonts w:ascii="Times New Roman" w:hAnsi="Times New Roman"/>
          <w:color w:val="000000"/>
          <w:sz w:val="28"/>
          <w:szCs w:val="28"/>
        </w:rPr>
        <w:t>thi công</w:t>
      </w:r>
      <w:r w:rsidRPr="00B700F6">
        <w:rPr>
          <w:rFonts w:ascii="Times New Roman" w:hAnsi="Times New Roman"/>
          <w:color w:val="000000"/>
          <w:sz w:val="28"/>
          <w:szCs w:val="28"/>
        </w:rPr>
        <w:t xml:space="preserve"> theo</w:t>
      </w:r>
      <w:r w:rsidR="00E1143D">
        <w:rPr>
          <w:rFonts w:ascii="Times New Roman" w:hAnsi="Times New Roman"/>
          <w:color w:val="000000"/>
          <w:sz w:val="28"/>
          <w:szCs w:val="28"/>
        </w:rPr>
        <w:t xml:space="preserve"> các phương pháp</w:t>
      </w:r>
      <w:r w:rsidRPr="00B700F6">
        <w:rPr>
          <w:rFonts w:ascii="Times New Roman" w:hAnsi="Times New Roman"/>
          <w:color w:val="000000"/>
          <w:sz w:val="28"/>
          <w:szCs w:val="28"/>
        </w:rPr>
        <w:t xml:space="preserve"> truyền thống. </w:t>
      </w:r>
    </w:p>
    <w:p w14:paraId="075A4133" w14:textId="52F20F14" w:rsidR="0040451C" w:rsidRPr="00B700F6" w:rsidRDefault="0040451C" w:rsidP="00A45EEC">
      <w:pPr>
        <w:spacing w:after="0" w:line="360" w:lineRule="auto"/>
        <w:ind w:firstLine="567"/>
        <w:jc w:val="both"/>
        <w:rPr>
          <w:rFonts w:ascii="Times New Roman" w:hAnsi="Times New Roman"/>
          <w:color w:val="000000"/>
          <w:sz w:val="28"/>
          <w:szCs w:val="28"/>
        </w:rPr>
      </w:pPr>
      <w:r w:rsidRPr="00B700F6">
        <w:rPr>
          <w:rFonts w:ascii="Times New Roman" w:hAnsi="Times New Roman"/>
          <w:color w:val="000000"/>
          <w:sz w:val="28"/>
          <w:szCs w:val="28"/>
        </w:rPr>
        <w:t xml:space="preserve">Trong quá trình thực hiện thi công, các hồ sơ thiết kế trong đó có hồ sơ TKBPTCCĐ có thể được thay đổi, tuy nhiên mọi thay đổi đều phải đảm bảo các chỉ tiêu kinh tế - kỹ thuật và phải được cấp phê duyệt hồ sơ chấp thuận. </w:t>
      </w:r>
    </w:p>
    <w:p w14:paraId="2C83E2F2" w14:textId="77777777" w:rsidR="0040451C" w:rsidRPr="00B700F6" w:rsidRDefault="0040451C" w:rsidP="0040451C">
      <w:pPr>
        <w:spacing w:after="0" w:line="360" w:lineRule="auto"/>
        <w:ind w:right="-22"/>
        <w:jc w:val="right"/>
        <w:textAlignment w:val="baseline"/>
        <w:rPr>
          <w:rFonts w:ascii="Times New Roman" w:eastAsia="Times New Roman" w:hAnsi="Times New Roman"/>
          <w:b/>
          <w:bCs/>
          <w:color w:val="000000"/>
          <w:sz w:val="24"/>
          <w:szCs w:val="24"/>
          <w:bdr w:val="none" w:sz="0" w:space="0" w:color="auto" w:frame="1"/>
        </w:rPr>
      </w:pPr>
      <w:r w:rsidRPr="00B700F6">
        <w:rPr>
          <w:rFonts w:ascii="Times New Roman" w:eastAsia="Times New Roman" w:hAnsi="Times New Roman"/>
          <w:b/>
          <w:bCs/>
          <w:color w:val="000000"/>
          <w:sz w:val="24"/>
          <w:szCs w:val="24"/>
          <w:bdr w:val="none" w:sz="0" w:space="0" w:color="auto" w:frame="1"/>
        </w:rPr>
        <w:t>ĐINH QUANG CƯỜNG</w:t>
      </w:r>
    </w:p>
    <w:p w14:paraId="5AA63834" w14:textId="77777777" w:rsidR="0040451C" w:rsidRPr="00B700F6" w:rsidRDefault="0040451C" w:rsidP="0040451C">
      <w:pPr>
        <w:spacing w:after="0" w:line="360" w:lineRule="auto"/>
        <w:ind w:right="-22"/>
        <w:textAlignment w:val="baseline"/>
        <w:rPr>
          <w:rFonts w:ascii="Times New Roman" w:eastAsia="Times New Roman" w:hAnsi="Times New Roman"/>
          <w:b/>
          <w:bCs/>
          <w:color w:val="000000"/>
          <w:sz w:val="24"/>
          <w:szCs w:val="24"/>
          <w:bdr w:val="none" w:sz="0" w:space="0" w:color="auto" w:frame="1"/>
        </w:rPr>
      </w:pPr>
      <w:r w:rsidRPr="00B700F6">
        <w:rPr>
          <w:rFonts w:ascii="Times New Roman" w:hAnsi="Times New Roman"/>
          <w:b/>
          <w:bCs/>
          <w:color w:val="000000"/>
          <w:sz w:val="24"/>
          <w:szCs w:val="24"/>
          <w:bdr w:val="none" w:sz="0" w:space="0" w:color="auto" w:frame="1"/>
        </w:rPr>
        <w:t>Tài liệu tham khảo</w:t>
      </w:r>
    </w:p>
    <w:p w14:paraId="35C6F803" w14:textId="34678F58" w:rsidR="0040451C" w:rsidRPr="00B700F6" w:rsidRDefault="00CB4D96" w:rsidP="0040451C">
      <w:pPr>
        <w:numPr>
          <w:ilvl w:val="0"/>
          <w:numId w:val="7"/>
        </w:numPr>
        <w:spacing w:after="0" w:line="360" w:lineRule="auto"/>
        <w:ind w:right="-22"/>
        <w:contextualSpacing/>
        <w:jc w:val="both"/>
        <w:textAlignment w:val="baseline"/>
        <w:rPr>
          <w:rFonts w:ascii="Times New Roman" w:hAnsi="Times New Roman"/>
          <w:color w:val="000000"/>
          <w:sz w:val="24"/>
          <w:szCs w:val="24"/>
        </w:rPr>
      </w:pPr>
      <w:r>
        <w:rPr>
          <w:rFonts w:ascii="Times New Roman" w:hAnsi="Times New Roman"/>
          <w:color w:val="000000"/>
          <w:sz w:val="24"/>
          <w:szCs w:val="24"/>
          <w:lang w:val="en-US"/>
        </w:rPr>
        <w:t xml:space="preserve">Chính phủ, </w:t>
      </w:r>
      <w:r w:rsidR="0040451C" w:rsidRPr="00B700F6">
        <w:rPr>
          <w:rFonts w:ascii="Times New Roman" w:hAnsi="Times New Roman"/>
          <w:i/>
          <w:iCs/>
          <w:color w:val="000000"/>
          <w:sz w:val="24"/>
          <w:szCs w:val="24"/>
        </w:rPr>
        <w:t xml:space="preserve">Nghị định </w:t>
      </w:r>
      <w:r>
        <w:rPr>
          <w:rFonts w:ascii="Times New Roman" w:hAnsi="Times New Roman"/>
          <w:i/>
          <w:iCs/>
          <w:color w:val="000000"/>
          <w:sz w:val="24"/>
          <w:szCs w:val="24"/>
          <w:lang w:val="en-US"/>
        </w:rPr>
        <w:t>số 48/2010/NĐ-CP ngày 07 tháng 5 năm 2010 về hợp đồng trong hoạt động xây dựng</w:t>
      </w:r>
      <w:r w:rsidR="0040451C" w:rsidRPr="00B700F6">
        <w:rPr>
          <w:rFonts w:ascii="Times New Roman" w:hAnsi="Times New Roman"/>
          <w:color w:val="000000"/>
          <w:sz w:val="24"/>
          <w:szCs w:val="24"/>
        </w:rPr>
        <w:t>, 2010.</w:t>
      </w:r>
    </w:p>
    <w:p w14:paraId="2D254BC1" w14:textId="46A4C855" w:rsidR="0040451C" w:rsidRPr="00B700F6" w:rsidRDefault="00CB4D96" w:rsidP="0040451C">
      <w:pPr>
        <w:numPr>
          <w:ilvl w:val="0"/>
          <w:numId w:val="7"/>
        </w:numPr>
        <w:spacing w:after="0" w:line="360" w:lineRule="auto"/>
        <w:ind w:left="357" w:right="-22" w:hanging="357"/>
        <w:contextualSpacing/>
        <w:jc w:val="both"/>
        <w:textAlignment w:val="baseline"/>
        <w:rPr>
          <w:rFonts w:ascii="Times New Roman" w:hAnsi="Times New Roman"/>
          <w:color w:val="000000"/>
          <w:sz w:val="24"/>
          <w:szCs w:val="24"/>
        </w:rPr>
      </w:pPr>
      <w:r>
        <w:rPr>
          <w:rFonts w:ascii="Times New Roman" w:hAnsi="Times New Roman"/>
          <w:color w:val="000000"/>
          <w:sz w:val="24"/>
          <w:szCs w:val="24"/>
          <w:lang w:val="en-US"/>
        </w:rPr>
        <w:t xml:space="preserve">Quốc hội, </w:t>
      </w:r>
      <w:r w:rsidR="0040451C" w:rsidRPr="00B700F6">
        <w:rPr>
          <w:rFonts w:ascii="Times New Roman" w:hAnsi="Times New Roman"/>
          <w:i/>
          <w:iCs/>
          <w:color w:val="000000"/>
          <w:sz w:val="24"/>
          <w:szCs w:val="24"/>
        </w:rPr>
        <w:t>Luật xây dựng</w:t>
      </w:r>
      <w:r w:rsidR="0040451C" w:rsidRPr="00B700F6">
        <w:rPr>
          <w:rFonts w:ascii="Times New Roman" w:hAnsi="Times New Roman"/>
          <w:color w:val="000000"/>
          <w:sz w:val="24"/>
          <w:szCs w:val="24"/>
        </w:rPr>
        <w:t>, Luật số 50/2014/QH13.</w:t>
      </w:r>
    </w:p>
    <w:p w14:paraId="0AD7FB97" w14:textId="77777777" w:rsidR="0040451C" w:rsidRPr="00B700F6" w:rsidRDefault="0040451C" w:rsidP="0040451C">
      <w:pPr>
        <w:numPr>
          <w:ilvl w:val="0"/>
          <w:numId w:val="7"/>
        </w:numPr>
        <w:spacing w:after="0" w:line="360" w:lineRule="auto"/>
        <w:ind w:left="357" w:right="-22" w:hanging="357"/>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 xml:space="preserve">Đinh Quang Cường, </w:t>
      </w:r>
      <w:r w:rsidRPr="00B700F6">
        <w:rPr>
          <w:rFonts w:ascii="Times New Roman" w:hAnsi="Times New Roman"/>
          <w:i/>
          <w:color w:val="000000"/>
          <w:sz w:val="24"/>
          <w:szCs w:val="24"/>
        </w:rPr>
        <w:t>Công nghiệp dầu khí và quy hoạch công trình biển</w:t>
      </w:r>
      <w:r w:rsidRPr="00B700F6">
        <w:rPr>
          <w:rFonts w:ascii="Times New Roman" w:hAnsi="Times New Roman"/>
          <w:color w:val="000000"/>
          <w:sz w:val="24"/>
          <w:szCs w:val="24"/>
        </w:rPr>
        <w:t>, Nxb. Xây dựng, Hà Nội, ISBN: 978-604-82-1979-6, 2016.</w:t>
      </w:r>
    </w:p>
    <w:p w14:paraId="1ADB867B" w14:textId="77777777" w:rsidR="0040451C" w:rsidRPr="00B700F6" w:rsidRDefault="0040451C" w:rsidP="0040451C">
      <w:pPr>
        <w:numPr>
          <w:ilvl w:val="0"/>
          <w:numId w:val="7"/>
        </w:numPr>
        <w:spacing w:after="0" w:line="360" w:lineRule="auto"/>
        <w:ind w:left="357" w:right="-22" w:hanging="357"/>
        <w:contextualSpacing/>
        <w:jc w:val="both"/>
        <w:textAlignment w:val="baseline"/>
        <w:rPr>
          <w:rFonts w:ascii="Times New Roman" w:hAnsi="Times New Roman"/>
          <w:color w:val="000000"/>
          <w:sz w:val="24"/>
          <w:szCs w:val="24"/>
        </w:rPr>
      </w:pPr>
      <w:r>
        <w:rPr>
          <w:rFonts w:ascii="Times New Roman" w:hAnsi="Times New Roman"/>
          <w:color w:val="000000"/>
          <w:sz w:val="24"/>
          <w:szCs w:val="24"/>
        </w:rPr>
        <w:t>Đinh Quang Cường</w:t>
      </w:r>
      <w:r w:rsidRPr="00B700F6">
        <w:rPr>
          <w:rFonts w:ascii="Times New Roman" w:hAnsi="Times New Roman"/>
          <w:color w:val="000000"/>
          <w:sz w:val="24"/>
          <w:szCs w:val="24"/>
        </w:rPr>
        <w:t xml:space="preserve">, </w:t>
      </w:r>
      <w:r w:rsidRPr="00B700F6">
        <w:rPr>
          <w:rFonts w:ascii="Times New Roman" w:hAnsi="Times New Roman"/>
          <w:i/>
          <w:iCs/>
          <w:color w:val="000000"/>
          <w:sz w:val="24"/>
          <w:szCs w:val="24"/>
        </w:rPr>
        <w:t>Thi công công trình biển trọng lực bê tông</w:t>
      </w:r>
      <w:r w:rsidRPr="00B700F6">
        <w:rPr>
          <w:rFonts w:ascii="Times New Roman" w:hAnsi="Times New Roman"/>
          <w:color w:val="000000"/>
          <w:sz w:val="24"/>
          <w:szCs w:val="24"/>
        </w:rPr>
        <w:t>, Nxb. Xây dựng, Hà Nội, ISBN: 978-604-82-2554-4</w:t>
      </w:r>
      <w:r>
        <w:rPr>
          <w:rFonts w:ascii="Times New Roman" w:hAnsi="Times New Roman"/>
          <w:color w:val="000000"/>
          <w:sz w:val="24"/>
          <w:szCs w:val="24"/>
        </w:rPr>
        <w:t>, 2018</w:t>
      </w:r>
      <w:r w:rsidRPr="00B700F6">
        <w:rPr>
          <w:rFonts w:ascii="Times New Roman" w:hAnsi="Times New Roman"/>
          <w:color w:val="000000"/>
          <w:sz w:val="24"/>
          <w:szCs w:val="24"/>
        </w:rPr>
        <w:t>.</w:t>
      </w:r>
    </w:p>
    <w:p w14:paraId="72C2E01E" w14:textId="4BFF01AA" w:rsidR="0040451C" w:rsidRPr="00B700F6" w:rsidRDefault="0040451C" w:rsidP="0040451C">
      <w:pPr>
        <w:numPr>
          <w:ilvl w:val="0"/>
          <w:numId w:val="7"/>
        </w:numPr>
        <w:spacing w:after="0" w:line="360" w:lineRule="auto"/>
        <w:ind w:left="357" w:right="-22" w:hanging="357"/>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lastRenderedPageBreak/>
        <w:t xml:space="preserve">API, </w:t>
      </w:r>
      <w:r w:rsidRPr="00B700F6">
        <w:rPr>
          <w:rFonts w:ascii="Times New Roman" w:hAnsi="Times New Roman"/>
          <w:i/>
          <w:iCs/>
          <w:color w:val="000000"/>
          <w:sz w:val="24"/>
          <w:szCs w:val="24"/>
        </w:rPr>
        <w:t>Recommended Practice for Planning, Designing and Constructing Fixed Offshore Platforms. American Petroleum Institute Publication RP-2A</w:t>
      </w:r>
      <w:r w:rsidRPr="00B700F6">
        <w:rPr>
          <w:rFonts w:ascii="Times New Roman" w:hAnsi="Times New Roman"/>
          <w:color w:val="000000"/>
          <w:sz w:val="24"/>
          <w:szCs w:val="24"/>
        </w:rPr>
        <w:t>, Dallas, Texas, USA</w:t>
      </w:r>
      <w:r w:rsidR="00B231CF">
        <w:rPr>
          <w:rFonts w:ascii="Times New Roman" w:hAnsi="Times New Roman"/>
          <w:color w:val="000000"/>
          <w:sz w:val="24"/>
          <w:szCs w:val="24"/>
          <w:lang w:val="en-US"/>
        </w:rPr>
        <w:t>,</w:t>
      </w:r>
      <w:r w:rsidRPr="00B700F6">
        <w:rPr>
          <w:rFonts w:ascii="Times New Roman" w:hAnsi="Times New Roman"/>
          <w:color w:val="000000"/>
          <w:sz w:val="24"/>
          <w:szCs w:val="24"/>
        </w:rPr>
        <w:t xml:space="preserve"> 2005.</w:t>
      </w:r>
    </w:p>
    <w:p w14:paraId="391CCB05" w14:textId="77777777" w:rsidR="0040451C" w:rsidRPr="00B700F6" w:rsidRDefault="0040451C" w:rsidP="0040451C">
      <w:pPr>
        <w:numPr>
          <w:ilvl w:val="0"/>
          <w:numId w:val="7"/>
        </w:numPr>
        <w:spacing w:after="0" w:line="360" w:lineRule="auto"/>
        <w:ind w:left="357" w:right="-22" w:hanging="357"/>
        <w:contextualSpacing/>
        <w:jc w:val="both"/>
        <w:textAlignment w:val="baseline"/>
        <w:rPr>
          <w:rFonts w:ascii="Times New Roman" w:hAnsi="Times New Roman"/>
          <w:color w:val="000000"/>
          <w:sz w:val="24"/>
          <w:szCs w:val="24"/>
        </w:rPr>
      </w:pPr>
      <w:r w:rsidRPr="00B700F6">
        <w:rPr>
          <w:rFonts w:ascii="Times New Roman" w:hAnsi="Times New Roman"/>
          <w:color w:val="000000"/>
          <w:sz w:val="24"/>
          <w:szCs w:val="24"/>
        </w:rPr>
        <w:t>DNV, R</w:t>
      </w:r>
      <w:r w:rsidRPr="00B700F6">
        <w:rPr>
          <w:rFonts w:ascii="Times New Roman" w:hAnsi="Times New Roman"/>
          <w:i/>
          <w:iCs/>
          <w:color w:val="000000"/>
          <w:sz w:val="24"/>
          <w:szCs w:val="24"/>
        </w:rPr>
        <w:t>ules for the Design, Construction and Inspection of Offshore Structures</w:t>
      </w:r>
      <w:r w:rsidRPr="00B700F6">
        <w:rPr>
          <w:rFonts w:ascii="Times New Roman" w:hAnsi="Times New Roman"/>
          <w:color w:val="000000"/>
          <w:sz w:val="24"/>
          <w:szCs w:val="24"/>
        </w:rPr>
        <w:t>, Norway,</w:t>
      </w:r>
      <w:r>
        <w:rPr>
          <w:rFonts w:ascii="Times New Roman" w:hAnsi="Times New Roman"/>
          <w:color w:val="000000"/>
          <w:sz w:val="24"/>
          <w:szCs w:val="24"/>
        </w:rPr>
        <w:t xml:space="preserve"> </w:t>
      </w:r>
      <w:r w:rsidRPr="00B700F6">
        <w:rPr>
          <w:rFonts w:ascii="Times New Roman" w:hAnsi="Times New Roman"/>
          <w:color w:val="000000"/>
          <w:sz w:val="24"/>
          <w:szCs w:val="24"/>
        </w:rPr>
        <w:t>1982, 2007.</w:t>
      </w:r>
    </w:p>
    <w:p w14:paraId="26A21950" w14:textId="33B1D713" w:rsidR="0040451C" w:rsidRPr="0040451C" w:rsidRDefault="0040451C" w:rsidP="0040451C">
      <w:pPr>
        <w:spacing w:after="0" w:line="360" w:lineRule="auto"/>
        <w:jc w:val="both"/>
        <w:rPr>
          <w:rFonts w:asciiTheme="majorHAnsi" w:hAnsiTheme="majorHAnsi" w:cstheme="majorHAnsi"/>
          <w:b/>
          <w:bCs/>
        </w:rPr>
      </w:pPr>
    </w:p>
    <w:p w14:paraId="4894B28B" w14:textId="77777777" w:rsidR="0040451C" w:rsidRDefault="0040451C" w:rsidP="0040451C">
      <w:pPr>
        <w:spacing w:after="0" w:line="360" w:lineRule="auto"/>
        <w:jc w:val="both"/>
        <w:rPr>
          <w:rFonts w:asciiTheme="majorHAnsi" w:hAnsiTheme="majorHAnsi" w:cstheme="majorHAnsi"/>
          <w:b/>
          <w:bCs/>
          <w:lang w:val="en-SG"/>
        </w:rPr>
      </w:pPr>
    </w:p>
    <w:p w14:paraId="45E24AB5" w14:textId="77777777" w:rsidR="0040451C" w:rsidRDefault="0040451C" w:rsidP="0040451C">
      <w:pPr>
        <w:spacing w:after="0" w:line="360" w:lineRule="auto"/>
        <w:jc w:val="both"/>
        <w:rPr>
          <w:rFonts w:asciiTheme="majorHAnsi" w:hAnsiTheme="majorHAnsi" w:cstheme="majorHAnsi"/>
          <w:b/>
          <w:bCs/>
          <w:lang w:val="en-SG"/>
        </w:rPr>
      </w:pPr>
    </w:p>
    <w:p w14:paraId="1558E423" w14:textId="77777777" w:rsidR="0040451C" w:rsidRDefault="0040451C" w:rsidP="0040451C">
      <w:pPr>
        <w:spacing w:after="0" w:line="360" w:lineRule="auto"/>
        <w:jc w:val="both"/>
        <w:rPr>
          <w:rFonts w:asciiTheme="majorHAnsi" w:hAnsiTheme="majorHAnsi" w:cstheme="majorHAnsi"/>
          <w:b/>
          <w:bCs/>
          <w:lang w:val="en-SG"/>
        </w:rPr>
      </w:pPr>
    </w:p>
    <w:p w14:paraId="0E34D927" w14:textId="77777777" w:rsidR="0040451C" w:rsidRDefault="0040451C" w:rsidP="0040451C">
      <w:pPr>
        <w:spacing w:after="0" w:line="360" w:lineRule="auto"/>
        <w:jc w:val="both"/>
        <w:rPr>
          <w:rFonts w:asciiTheme="majorHAnsi" w:hAnsiTheme="majorHAnsi" w:cstheme="majorHAnsi"/>
          <w:b/>
          <w:bCs/>
          <w:lang w:val="en-SG"/>
        </w:rPr>
      </w:pPr>
    </w:p>
    <w:p w14:paraId="1C7B56C1" w14:textId="77777777" w:rsidR="0040451C" w:rsidRDefault="0040451C" w:rsidP="0040451C">
      <w:pPr>
        <w:spacing w:after="0" w:line="360" w:lineRule="auto"/>
        <w:jc w:val="both"/>
        <w:rPr>
          <w:rFonts w:asciiTheme="majorHAnsi" w:hAnsiTheme="majorHAnsi" w:cstheme="majorHAnsi"/>
          <w:b/>
          <w:bCs/>
          <w:lang w:val="en-SG"/>
        </w:rPr>
      </w:pPr>
    </w:p>
    <w:p w14:paraId="42BBFCAF" w14:textId="77777777" w:rsidR="0040451C" w:rsidRDefault="0040451C" w:rsidP="0040451C">
      <w:pPr>
        <w:spacing w:after="0" w:line="360" w:lineRule="auto"/>
        <w:jc w:val="both"/>
        <w:rPr>
          <w:rFonts w:asciiTheme="majorHAnsi" w:hAnsiTheme="majorHAnsi" w:cstheme="majorHAnsi"/>
          <w:b/>
          <w:bCs/>
          <w:lang w:val="en-SG"/>
        </w:rPr>
      </w:pPr>
    </w:p>
    <w:p w14:paraId="40D9A5DB" w14:textId="77777777" w:rsidR="0040451C" w:rsidRDefault="0040451C" w:rsidP="0040451C">
      <w:pPr>
        <w:spacing w:after="0" w:line="360" w:lineRule="auto"/>
        <w:jc w:val="both"/>
        <w:rPr>
          <w:rFonts w:asciiTheme="majorHAnsi" w:hAnsiTheme="majorHAnsi" w:cstheme="majorHAnsi"/>
          <w:b/>
          <w:bCs/>
          <w:lang w:val="en-SG"/>
        </w:rPr>
      </w:pPr>
    </w:p>
    <w:p w14:paraId="78BCAC0E" w14:textId="77777777" w:rsidR="0040451C" w:rsidRDefault="0040451C" w:rsidP="0040451C">
      <w:pPr>
        <w:spacing w:after="0" w:line="360" w:lineRule="auto"/>
        <w:jc w:val="both"/>
        <w:rPr>
          <w:rFonts w:asciiTheme="majorHAnsi" w:hAnsiTheme="majorHAnsi" w:cstheme="majorHAnsi"/>
          <w:b/>
          <w:bCs/>
          <w:lang w:val="en-SG"/>
        </w:rPr>
      </w:pPr>
    </w:p>
    <w:p w14:paraId="79218BB2" w14:textId="77777777" w:rsidR="0040451C" w:rsidRDefault="0040451C" w:rsidP="0040451C">
      <w:pPr>
        <w:spacing w:after="0" w:line="360" w:lineRule="auto"/>
        <w:jc w:val="both"/>
        <w:rPr>
          <w:rFonts w:asciiTheme="majorHAnsi" w:hAnsiTheme="majorHAnsi" w:cstheme="majorHAnsi"/>
          <w:b/>
          <w:bCs/>
          <w:lang w:val="en-SG"/>
        </w:rPr>
      </w:pPr>
    </w:p>
    <w:p w14:paraId="16F91A30" w14:textId="77777777" w:rsidR="0040451C" w:rsidRDefault="0040451C" w:rsidP="0040451C">
      <w:pPr>
        <w:spacing w:after="0" w:line="360" w:lineRule="auto"/>
        <w:jc w:val="both"/>
        <w:rPr>
          <w:rFonts w:asciiTheme="majorHAnsi" w:hAnsiTheme="majorHAnsi" w:cstheme="majorHAnsi"/>
          <w:b/>
          <w:bCs/>
          <w:lang w:val="en-SG"/>
        </w:rPr>
      </w:pPr>
    </w:p>
    <w:p w14:paraId="6D6E53EA" w14:textId="77777777" w:rsidR="0040451C" w:rsidRDefault="0040451C" w:rsidP="0040451C">
      <w:pPr>
        <w:spacing w:after="0" w:line="360" w:lineRule="auto"/>
        <w:jc w:val="both"/>
        <w:rPr>
          <w:rFonts w:asciiTheme="majorHAnsi" w:hAnsiTheme="majorHAnsi" w:cstheme="majorHAnsi"/>
          <w:b/>
          <w:bCs/>
          <w:lang w:val="en-SG"/>
        </w:rPr>
      </w:pPr>
    </w:p>
    <w:p w14:paraId="3C9625DA" w14:textId="77777777" w:rsidR="0040451C" w:rsidRDefault="0040451C" w:rsidP="0040451C">
      <w:pPr>
        <w:spacing w:after="0" w:line="360" w:lineRule="auto"/>
        <w:jc w:val="both"/>
        <w:rPr>
          <w:rFonts w:asciiTheme="majorHAnsi" w:hAnsiTheme="majorHAnsi" w:cstheme="majorHAnsi"/>
          <w:b/>
          <w:bCs/>
          <w:lang w:val="en-SG"/>
        </w:rPr>
      </w:pPr>
    </w:p>
    <w:p w14:paraId="6737011F" w14:textId="77777777" w:rsidR="0040451C" w:rsidRDefault="0040451C" w:rsidP="0040451C">
      <w:pPr>
        <w:spacing w:after="0" w:line="360" w:lineRule="auto"/>
        <w:jc w:val="both"/>
        <w:rPr>
          <w:rFonts w:asciiTheme="majorHAnsi" w:hAnsiTheme="majorHAnsi" w:cstheme="majorHAnsi"/>
          <w:b/>
          <w:bCs/>
          <w:lang w:val="en-SG"/>
        </w:rPr>
      </w:pPr>
    </w:p>
    <w:p w14:paraId="44358E97" w14:textId="55AC13C4" w:rsidR="0040451C" w:rsidRPr="0040451C" w:rsidRDefault="0040451C">
      <w:pPr>
        <w:rPr>
          <w:lang w:val="en-SG"/>
        </w:rPr>
      </w:pPr>
    </w:p>
    <w:p w14:paraId="457F2909" w14:textId="77777777" w:rsidR="0040451C" w:rsidRDefault="0040451C"/>
    <w:p w14:paraId="61EF2B13" w14:textId="2F545557" w:rsidR="0040451C" w:rsidRDefault="0040451C"/>
    <w:p w14:paraId="515AB17D" w14:textId="77777777" w:rsidR="0040451C" w:rsidRDefault="0040451C"/>
    <w:sectPr w:rsidR="0040451C" w:rsidSect="00A45EEC">
      <w:pgSz w:w="11906" w:h="16838" w:code="9"/>
      <w:pgMar w:top="1134" w:right="1134" w:bottom="1134" w:left="170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6704A" w14:textId="77777777" w:rsidR="00982968" w:rsidRDefault="00982968" w:rsidP="00E12D54">
      <w:pPr>
        <w:spacing w:after="0" w:line="240" w:lineRule="auto"/>
      </w:pPr>
      <w:r>
        <w:separator/>
      </w:r>
    </w:p>
  </w:endnote>
  <w:endnote w:type="continuationSeparator" w:id="0">
    <w:p w14:paraId="1468D664" w14:textId="77777777" w:rsidR="00982968" w:rsidRDefault="00982968" w:rsidP="00E12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5ED420" w14:textId="77777777" w:rsidR="00982968" w:rsidRDefault="00982968" w:rsidP="00E12D54">
      <w:pPr>
        <w:spacing w:after="0" w:line="240" w:lineRule="auto"/>
      </w:pPr>
      <w:r>
        <w:separator/>
      </w:r>
    </w:p>
  </w:footnote>
  <w:footnote w:type="continuationSeparator" w:id="0">
    <w:p w14:paraId="7FD8AD94" w14:textId="77777777" w:rsidR="00982968" w:rsidRDefault="00982968" w:rsidP="00E12D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7F1CE6"/>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2C597C5B"/>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975832"/>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 w15:restartNumberingAfterBreak="0">
    <w:nsid w:val="591669D4"/>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FD121DF"/>
    <w:multiLevelType w:val="multilevel"/>
    <w:tmpl w:val="93E2B7CC"/>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64056A0F"/>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D13970"/>
    <w:multiLevelType w:val="multilevel"/>
    <w:tmpl w:val="93E2B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02160178">
    <w:abstractNumId w:val="4"/>
  </w:num>
  <w:num w:numId="2" w16cid:durableId="764573208">
    <w:abstractNumId w:val="2"/>
  </w:num>
  <w:num w:numId="3" w16cid:durableId="1662732660">
    <w:abstractNumId w:val="3"/>
  </w:num>
  <w:num w:numId="4" w16cid:durableId="621616081">
    <w:abstractNumId w:val="6"/>
  </w:num>
  <w:num w:numId="5" w16cid:durableId="1453786766">
    <w:abstractNumId w:val="1"/>
  </w:num>
  <w:num w:numId="6" w16cid:durableId="628901301">
    <w:abstractNumId w:val="5"/>
  </w:num>
  <w:num w:numId="7" w16cid:durableId="166955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1CB"/>
    <w:rsid w:val="000260A0"/>
    <w:rsid w:val="00041022"/>
    <w:rsid w:val="00063664"/>
    <w:rsid w:val="000718ED"/>
    <w:rsid w:val="000815D5"/>
    <w:rsid w:val="00085A1B"/>
    <w:rsid w:val="000C4740"/>
    <w:rsid w:val="000D1FE2"/>
    <w:rsid w:val="000D5AA3"/>
    <w:rsid w:val="000D7E8F"/>
    <w:rsid w:val="001055D5"/>
    <w:rsid w:val="00112AA0"/>
    <w:rsid w:val="001243C9"/>
    <w:rsid w:val="00152859"/>
    <w:rsid w:val="001600AB"/>
    <w:rsid w:val="00183CAD"/>
    <w:rsid w:val="001A2B37"/>
    <w:rsid w:val="001C080A"/>
    <w:rsid w:val="00212113"/>
    <w:rsid w:val="00214150"/>
    <w:rsid w:val="00227800"/>
    <w:rsid w:val="00273AF6"/>
    <w:rsid w:val="002761A2"/>
    <w:rsid w:val="00280129"/>
    <w:rsid w:val="002810E9"/>
    <w:rsid w:val="003044DD"/>
    <w:rsid w:val="00313BDE"/>
    <w:rsid w:val="003446AB"/>
    <w:rsid w:val="00345B90"/>
    <w:rsid w:val="00386796"/>
    <w:rsid w:val="003A54FA"/>
    <w:rsid w:val="003C605E"/>
    <w:rsid w:val="003F1E35"/>
    <w:rsid w:val="0040451C"/>
    <w:rsid w:val="004204F6"/>
    <w:rsid w:val="00423F13"/>
    <w:rsid w:val="004464E3"/>
    <w:rsid w:val="0047745E"/>
    <w:rsid w:val="0049241F"/>
    <w:rsid w:val="0050363B"/>
    <w:rsid w:val="005401EE"/>
    <w:rsid w:val="00547932"/>
    <w:rsid w:val="005E2741"/>
    <w:rsid w:val="005F0846"/>
    <w:rsid w:val="00602CC2"/>
    <w:rsid w:val="00687D39"/>
    <w:rsid w:val="006A4262"/>
    <w:rsid w:val="0070192B"/>
    <w:rsid w:val="007036EE"/>
    <w:rsid w:val="00710698"/>
    <w:rsid w:val="007312DD"/>
    <w:rsid w:val="007435D0"/>
    <w:rsid w:val="007818DE"/>
    <w:rsid w:val="00783232"/>
    <w:rsid w:val="00784AD0"/>
    <w:rsid w:val="007B109D"/>
    <w:rsid w:val="00814FD7"/>
    <w:rsid w:val="00835249"/>
    <w:rsid w:val="008877E0"/>
    <w:rsid w:val="008B0351"/>
    <w:rsid w:val="008B3EC2"/>
    <w:rsid w:val="008C59B9"/>
    <w:rsid w:val="00904529"/>
    <w:rsid w:val="00956D31"/>
    <w:rsid w:val="00982968"/>
    <w:rsid w:val="009B47F4"/>
    <w:rsid w:val="009F0539"/>
    <w:rsid w:val="00A34BEA"/>
    <w:rsid w:val="00A45EEC"/>
    <w:rsid w:val="00A518A6"/>
    <w:rsid w:val="00A86985"/>
    <w:rsid w:val="00AA655A"/>
    <w:rsid w:val="00AA74B4"/>
    <w:rsid w:val="00AD4C5B"/>
    <w:rsid w:val="00AE57E9"/>
    <w:rsid w:val="00AE7DBF"/>
    <w:rsid w:val="00AF03B8"/>
    <w:rsid w:val="00B05C12"/>
    <w:rsid w:val="00B2290F"/>
    <w:rsid w:val="00B231CF"/>
    <w:rsid w:val="00B91637"/>
    <w:rsid w:val="00BF51FF"/>
    <w:rsid w:val="00C43DAA"/>
    <w:rsid w:val="00C57BCE"/>
    <w:rsid w:val="00CB4C97"/>
    <w:rsid w:val="00CB4D96"/>
    <w:rsid w:val="00CE7B5D"/>
    <w:rsid w:val="00CF574E"/>
    <w:rsid w:val="00D736BD"/>
    <w:rsid w:val="00D761D6"/>
    <w:rsid w:val="00DA5337"/>
    <w:rsid w:val="00DC61CB"/>
    <w:rsid w:val="00DE2D86"/>
    <w:rsid w:val="00DE30F6"/>
    <w:rsid w:val="00E1143D"/>
    <w:rsid w:val="00E12D54"/>
    <w:rsid w:val="00E31279"/>
    <w:rsid w:val="00E31FAA"/>
    <w:rsid w:val="00E37D37"/>
    <w:rsid w:val="00E507B7"/>
    <w:rsid w:val="00E67152"/>
    <w:rsid w:val="00ED3042"/>
    <w:rsid w:val="00EE2D06"/>
    <w:rsid w:val="00F2525E"/>
    <w:rsid w:val="00F47DB2"/>
    <w:rsid w:val="00F534D9"/>
    <w:rsid w:val="00FA4849"/>
    <w:rsid w:val="00FC38EB"/>
    <w:rsid w:val="00FC6C47"/>
    <w:rsid w:val="00FE168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6AED"/>
  <w15:chartTrackingRefBased/>
  <w15:docId w15:val="{58D573E1-CC19-46E2-B2F2-263E9ED8E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DB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45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
    <w:name w:val="Style6"/>
    <w:basedOn w:val="Normal"/>
    <w:qFormat/>
    <w:rsid w:val="0040451C"/>
    <w:pPr>
      <w:spacing w:before="240" w:after="120" w:line="288" w:lineRule="auto"/>
      <w:jc w:val="both"/>
    </w:pPr>
    <w:rPr>
      <w:rFonts w:ascii="Times New Roman" w:eastAsia="Calibri" w:hAnsi="Times New Roman" w:cs="Times New Roman"/>
      <w:sz w:val="26"/>
      <w:lang w:val="en-SG"/>
    </w:rPr>
  </w:style>
  <w:style w:type="table" w:customStyle="1" w:styleId="TableGrid9">
    <w:name w:val="Table Grid9"/>
    <w:basedOn w:val="TableNormal"/>
    <w:next w:val="TableGrid"/>
    <w:uiPriority w:val="59"/>
    <w:rsid w:val="0040451C"/>
    <w:pPr>
      <w:spacing w:after="0" w:line="240" w:lineRule="auto"/>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40451C"/>
    <w:pPr>
      <w:spacing w:after="0" w:line="276"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40451C"/>
    <w:pPr>
      <w:spacing w:after="0" w:line="240" w:lineRule="auto"/>
      <w:ind w:firstLine="720"/>
      <w:jc w:val="both"/>
    </w:pPr>
    <w:rPr>
      <w:rFonts w:ascii="Arial" w:eastAsia="Arial"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D1FE2"/>
    <w:pPr>
      <w:spacing w:after="0" w:line="240" w:lineRule="auto"/>
    </w:pPr>
  </w:style>
  <w:style w:type="paragraph" w:styleId="Header">
    <w:name w:val="header"/>
    <w:basedOn w:val="Normal"/>
    <w:link w:val="HeaderChar"/>
    <w:uiPriority w:val="99"/>
    <w:unhideWhenUsed/>
    <w:rsid w:val="00E12D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2D54"/>
  </w:style>
  <w:style w:type="paragraph" w:styleId="Footer">
    <w:name w:val="footer"/>
    <w:basedOn w:val="Normal"/>
    <w:link w:val="FooterChar"/>
    <w:uiPriority w:val="99"/>
    <w:unhideWhenUsed/>
    <w:rsid w:val="00E12D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2D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8C32C6-5098-4635-AF55-1BEA72D27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678</Words>
  <Characters>3871</Characters>
  <Application>Microsoft Office Word</Application>
  <DocSecurity>0</DocSecurity>
  <Lines>32</Lines>
  <Paragraphs>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VuHuu</dc:creator>
  <cp:keywords/>
  <dc:description/>
  <cp:lastModifiedBy>Tan Tran Van</cp:lastModifiedBy>
  <cp:revision>3</cp:revision>
  <dcterms:created xsi:type="dcterms:W3CDTF">2023-09-25T07:19:00Z</dcterms:created>
  <dcterms:modified xsi:type="dcterms:W3CDTF">2023-09-25T07:24:00Z</dcterms:modified>
</cp:coreProperties>
</file>